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/>
      </w:pPr>
      <w:bookmarkStart w:colFirst="0" w:colLast="0" w:name="_j781jfs696sg" w:id="0"/>
      <w:bookmarkEnd w:id="0"/>
      <w:r w:rsidDel="00000000" w:rsidR="00000000" w:rsidRPr="00000000">
        <w:rPr>
          <w:sz w:val="44"/>
          <w:szCs w:val="44"/>
          <w:rtl w:val="0"/>
        </w:rPr>
        <w:t xml:space="preserve">Kausisuunnitelma [IKÄKAUSI] [K/S] [VUOSI] (Johtajille)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125"/>
        <w:gridCol w:w="2580"/>
        <w:gridCol w:w="5295"/>
        <w:tblGridChange w:id="0">
          <w:tblGrid>
            <w:gridCol w:w="1125"/>
            <w:gridCol w:w="2580"/>
            <w:gridCol w:w="52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Viikko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Aktiviteetti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Sisältö/Huomioitavaa (Esim poikkeava paikka)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rPr>
        <w:i w:val="1"/>
        <w:iCs w:val="1"/>
      </w:rPr>
    </w:pPr>
    <w:r w:rsidDel="00000000" w:rsidR="00000000" w:rsidRPr="00000000">
      <w:rPr>
        <w:i w:val="1"/>
        <w:iCs w:val="1"/>
        <w:rtl w:val="0"/>
      </w:rPr>
      <w:t xml:space="preserve">Löydät lisää materiaaleja osoitteesta Majonen.com</w: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i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